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1021B7" w14:textId="77777777" w:rsidR="002956A5" w:rsidRDefault="002956A5">
      <w:pPr>
        <w:spacing w:line="276" w:lineRule="auto"/>
        <w:jc w:val="center"/>
        <w:rPr>
          <w:rFonts w:ascii="Avenir" w:eastAsia="Avenir" w:hAnsi="Avenir" w:cs="Avenir"/>
          <w:b/>
          <w:sz w:val="20"/>
          <w:szCs w:val="20"/>
          <w:u w:val="single"/>
        </w:rPr>
      </w:pPr>
    </w:p>
    <w:p w14:paraId="32EA2C2B" w14:textId="3846F25D" w:rsidR="002956A5" w:rsidRDefault="00000000">
      <w:pPr>
        <w:spacing w:line="276" w:lineRule="auto"/>
        <w:jc w:val="center"/>
        <w:rPr>
          <w:rFonts w:ascii="Avenir" w:eastAsia="Avenir" w:hAnsi="Avenir" w:cs="Avenir"/>
          <w:b/>
          <w:sz w:val="20"/>
          <w:szCs w:val="20"/>
          <w:u w:val="single"/>
        </w:rPr>
      </w:pPr>
      <w:r>
        <w:rPr>
          <w:rFonts w:ascii="Avenir" w:eastAsia="Avenir" w:hAnsi="Avenir" w:cs="Avenir"/>
          <w:b/>
          <w:sz w:val="20"/>
          <w:szCs w:val="20"/>
          <w:u w:val="single"/>
        </w:rPr>
        <w:t>CERTIFICADO DE TALLER</w:t>
      </w:r>
    </w:p>
    <w:p w14:paraId="5CAD3A6C" w14:textId="77777777" w:rsidR="002956A5" w:rsidRDefault="002956A5">
      <w:pPr>
        <w:spacing w:line="276" w:lineRule="auto"/>
        <w:jc w:val="center"/>
        <w:rPr>
          <w:rFonts w:ascii="Avenir" w:eastAsia="Avenir" w:hAnsi="Avenir" w:cs="Avenir"/>
          <w:b/>
          <w:sz w:val="20"/>
          <w:szCs w:val="20"/>
          <w:u w:val="single"/>
        </w:rPr>
      </w:pPr>
    </w:p>
    <w:p w14:paraId="7CA7220A" w14:textId="246F4E29" w:rsidR="002956A5" w:rsidRDefault="00000000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  <w:r w:rsidRPr="00241829">
        <w:rPr>
          <w:rFonts w:ascii="Avenir" w:eastAsia="Avenir" w:hAnsi="Avenir" w:cs="Avenir"/>
          <w:sz w:val="22"/>
          <w:szCs w:val="22"/>
        </w:rPr>
        <w:t xml:space="preserve">D.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0"/>
      <w:r w:rsidR="005C0935" w:rsidRPr="00241829">
        <w:rPr>
          <w:rFonts w:ascii="Avenir" w:eastAsia="Avenir" w:hAnsi="Avenir" w:cs="Avenir"/>
          <w:sz w:val="22"/>
          <w:szCs w:val="22"/>
        </w:rPr>
        <w:t xml:space="preserve">, </w:t>
      </w:r>
      <w:r w:rsidRPr="00241829">
        <w:rPr>
          <w:rFonts w:ascii="Avenir" w:eastAsia="Avenir" w:hAnsi="Avenir" w:cs="Avenir"/>
          <w:sz w:val="22"/>
          <w:szCs w:val="22"/>
        </w:rPr>
        <w:t>expresamente autorizado por la empresa</w:t>
      </w:r>
      <w:r w:rsidR="005C0935" w:rsidRPr="00241829">
        <w:rPr>
          <w:rFonts w:ascii="Avenir" w:eastAsia="Avenir" w:hAnsi="Avenir" w:cs="Avenir"/>
          <w:sz w:val="22"/>
          <w:szCs w:val="22"/>
        </w:rPr>
        <w:t xml:space="preserve">: </w:t>
      </w:r>
      <w:r w:rsidRPr="00241829">
        <w:rPr>
          <w:rFonts w:ascii="Avenir" w:eastAsia="Avenir" w:hAnsi="Avenir" w:cs="Avenir"/>
          <w:sz w:val="22"/>
          <w:szCs w:val="22"/>
        </w:rPr>
        <w:t xml:space="preserve">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1"/>
      <w:r w:rsidR="005C0935" w:rsidRPr="00241829">
        <w:rPr>
          <w:rFonts w:ascii="Avenir" w:eastAsia="Avenir" w:hAnsi="Avenir" w:cs="Avenir"/>
          <w:sz w:val="22"/>
          <w:szCs w:val="22"/>
        </w:rPr>
        <w:t>, d</w:t>
      </w:r>
      <w:r w:rsidRPr="00241829">
        <w:rPr>
          <w:rFonts w:ascii="Avenir" w:eastAsia="Avenir" w:hAnsi="Avenir" w:cs="Avenir"/>
          <w:sz w:val="22"/>
          <w:szCs w:val="22"/>
        </w:rPr>
        <w:t xml:space="preserve">omiciliada en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2"/>
      <w:r w:rsidRPr="00241829">
        <w:rPr>
          <w:rFonts w:ascii="Avenir" w:eastAsia="Avenir" w:hAnsi="Avenir" w:cs="Avenir"/>
          <w:sz w:val="22"/>
          <w:szCs w:val="22"/>
        </w:rPr>
        <w:t xml:space="preserve"> provincia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3" w:name="Texto4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3"/>
      <w:r w:rsidRPr="00241829">
        <w:rPr>
          <w:rFonts w:ascii="Avenir" w:eastAsia="Avenir" w:hAnsi="Avenir" w:cs="Avenir"/>
          <w:sz w:val="22"/>
          <w:szCs w:val="22"/>
        </w:rPr>
        <w:t xml:space="preserve"> en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4" w:name="Texto5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4"/>
      <w:r w:rsidRPr="00241829">
        <w:rPr>
          <w:rFonts w:ascii="Avenir" w:eastAsia="Avenir" w:hAnsi="Avenir" w:cs="Avenir"/>
          <w:sz w:val="22"/>
          <w:szCs w:val="22"/>
        </w:rPr>
        <w:t xml:space="preserve"> teléfono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5" w:name="Texto6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5"/>
      <w:r w:rsidRPr="00241829">
        <w:rPr>
          <w:rFonts w:ascii="Avenir" w:eastAsia="Avenir" w:hAnsi="Avenir" w:cs="Avenir"/>
          <w:sz w:val="22"/>
          <w:szCs w:val="22"/>
        </w:rPr>
        <w:t xml:space="preserve"> dedicada a la actividad de Electromecánica</w:t>
      </w:r>
      <w:r w:rsidR="005C0935" w:rsidRPr="00241829">
        <w:rPr>
          <w:rFonts w:ascii="Avenir" w:eastAsia="Avenir" w:hAnsi="Avenir" w:cs="Avenir"/>
          <w:sz w:val="22"/>
          <w:szCs w:val="22"/>
        </w:rPr>
        <w:t xml:space="preserve">, Mecánica en general, </w:t>
      </w:r>
      <w:r w:rsidRPr="00241829">
        <w:rPr>
          <w:rFonts w:ascii="Avenir" w:eastAsia="Avenir" w:hAnsi="Avenir" w:cs="Avenir"/>
          <w:sz w:val="22"/>
          <w:szCs w:val="22"/>
        </w:rPr>
        <w:t xml:space="preserve">con n.º de registro industrial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6" w:name="Texto7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6"/>
      <w:r w:rsidRPr="00241829">
        <w:rPr>
          <w:rFonts w:ascii="Avenir" w:eastAsia="Avenir" w:hAnsi="Avenir" w:cs="Avenir"/>
          <w:sz w:val="22"/>
          <w:szCs w:val="22"/>
        </w:rPr>
        <w:t xml:space="preserve">y n.º de registro especial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7" w:name="Texto8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7"/>
      <w:r w:rsidR="005C0935" w:rsidRPr="00241829">
        <w:rPr>
          <w:rFonts w:ascii="Avenir" w:eastAsia="Avenir" w:hAnsi="Avenir" w:cs="Avenir"/>
          <w:sz w:val="22"/>
          <w:szCs w:val="22"/>
        </w:rPr>
        <w:t xml:space="preserve"> </w:t>
      </w:r>
      <w:r w:rsidRPr="00241829">
        <w:rPr>
          <w:rFonts w:ascii="Avenir" w:eastAsia="Avenir" w:hAnsi="Avenir" w:cs="Avenir"/>
          <w:sz w:val="22"/>
          <w:szCs w:val="22"/>
        </w:rPr>
        <w:t>(1).</w:t>
      </w:r>
    </w:p>
    <w:p w14:paraId="1CB7EE36" w14:textId="77777777" w:rsidR="00241829" w:rsidRPr="00241829" w:rsidRDefault="00241829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</w:p>
    <w:p w14:paraId="32D1CD8C" w14:textId="77777777" w:rsidR="002956A5" w:rsidRPr="00241829" w:rsidRDefault="00000000">
      <w:pPr>
        <w:spacing w:line="276" w:lineRule="auto"/>
        <w:jc w:val="center"/>
        <w:rPr>
          <w:rFonts w:ascii="Avenir" w:eastAsia="Avenir" w:hAnsi="Avenir" w:cs="Avenir"/>
          <w:sz w:val="22"/>
          <w:szCs w:val="22"/>
        </w:rPr>
      </w:pPr>
      <w:r w:rsidRPr="00241829">
        <w:rPr>
          <w:rFonts w:ascii="Avenir" w:eastAsia="Avenir" w:hAnsi="Avenir" w:cs="Avenir"/>
          <w:b/>
          <w:sz w:val="22"/>
          <w:szCs w:val="22"/>
        </w:rPr>
        <w:t>CERTIFICA:</w:t>
      </w:r>
    </w:p>
    <w:p w14:paraId="35C74DB3" w14:textId="787865CD" w:rsidR="002956A5" w:rsidRPr="00241829" w:rsidRDefault="00000000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  <w:r w:rsidRPr="00241829">
        <w:rPr>
          <w:rFonts w:ascii="Avenir" w:eastAsia="Avenir" w:hAnsi="Avenir" w:cs="Avenir"/>
          <w:sz w:val="22"/>
          <w:szCs w:val="22"/>
        </w:rPr>
        <w:t xml:space="preserve">Que la mencionada empresa ha realizado la/s reforma/s, y asume la responsabilidad de la ejecución, sobre el vehículo de la marca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8" w:name="Texto9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8"/>
      <w:r w:rsidRPr="00241829">
        <w:rPr>
          <w:rFonts w:ascii="Avenir" w:eastAsia="Avenir" w:hAnsi="Avenir" w:cs="Avenir"/>
          <w:sz w:val="22"/>
          <w:szCs w:val="22"/>
        </w:rPr>
        <w:t xml:space="preserve">, tipo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9" w:name="Texto10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9"/>
      <w:r w:rsidRPr="00241829">
        <w:rPr>
          <w:rFonts w:ascii="Avenir" w:eastAsia="Avenir" w:hAnsi="Avenir" w:cs="Avenir"/>
          <w:sz w:val="22"/>
          <w:szCs w:val="22"/>
        </w:rPr>
        <w:t xml:space="preserve">, variante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0" w:name="Texto11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10"/>
      <w:r w:rsidRPr="00241829">
        <w:rPr>
          <w:rFonts w:ascii="Avenir" w:eastAsia="Avenir" w:hAnsi="Avenir" w:cs="Avenir"/>
          <w:sz w:val="22"/>
          <w:szCs w:val="22"/>
        </w:rPr>
        <w:t xml:space="preserve">con denominación comercial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1" w:name="Texto12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11"/>
      <w:r w:rsidRPr="00241829">
        <w:rPr>
          <w:rFonts w:ascii="Avenir" w:eastAsia="Avenir" w:hAnsi="Avenir" w:cs="Avenir"/>
          <w:sz w:val="22"/>
          <w:szCs w:val="22"/>
        </w:rPr>
        <w:t xml:space="preserve">con número de identificación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2" w:name="Texto13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12"/>
      <w:r w:rsidRPr="00241829">
        <w:rPr>
          <w:rFonts w:ascii="Avenir" w:eastAsia="Avenir" w:hAnsi="Avenir" w:cs="Avenir"/>
          <w:sz w:val="22"/>
          <w:szCs w:val="22"/>
        </w:rPr>
        <w:t xml:space="preserve">y matrícula 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14"/>
            <w:enabled/>
            <w:calcOnExit w:val="0"/>
            <w:textInput/>
          </w:ffData>
        </w:fldChar>
      </w:r>
      <w:bookmarkStart w:id="13" w:name="Texto14"/>
      <w:r w:rsidR="005C0935" w:rsidRP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C0935" w:rsidRPr="00241829">
        <w:rPr>
          <w:rFonts w:ascii="Avenir" w:eastAsia="Avenir" w:hAnsi="Avenir" w:cs="Avenir"/>
          <w:sz w:val="22"/>
          <w:szCs w:val="22"/>
        </w:rPr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C0935" w:rsidRPr="00241829">
        <w:rPr>
          <w:rFonts w:ascii="Avenir" w:eastAsia="Avenir" w:hAnsi="Avenir" w:cs="Avenir"/>
          <w:sz w:val="22"/>
          <w:szCs w:val="22"/>
        </w:rPr>
        <w:fldChar w:fldCharType="end"/>
      </w:r>
      <w:bookmarkEnd w:id="13"/>
      <w:r w:rsidRPr="00241829">
        <w:rPr>
          <w:rFonts w:ascii="Avenir" w:eastAsia="Avenir" w:hAnsi="Avenir" w:cs="Avenir"/>
          <w:sz w:val="22"/>
          <w:szCs w:val="22"/>
        </w:rPr>
        <w:t>.</w:t>
      </w:r>
    </w:p>
    <w:p w14:paraId="39FC9DB3" w14:textId="77777777" w:rsidR="002956A5" w:rsidRPr="00241829" w:rsidRDefault="00000000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  <w:r w:rsidRPr="00241829">
        <w:rPr>
          <w:rFonts w:ascii="Avenir" w:eastAsia="Avenir" w:hAnsi="Avenir" w:cs="Avenir"/>
          <w:sz w:val="22"/>
          <w:szCs w:val="22"/>
        </w:rPr>
        <w:t>La reforma se ejecuta según:</w:t>
      </w:r>
    </w:p>
    <w:p w14:paraId="2B3AB56B" w14:textId="77777777" w:rsidR="002956A5" w:rsidRPr="002418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venir" w:eastAsia="Avenir" w:hAnsi="Avenir" w:cs="Avenir"/>
          <w:color w:val="000000"/>
          <w:sz w:val="22"/>
          <w:szCs w:val="22"/>
        </w:rPr>
      </w:pPr>
      <w:r w:rsidRPr="00241829">
        <w:rPr>
          <w:rFonts w:ascii="Avenir" w:eastAsia="Avenir" w:hAnsi="Avenir" w:cs="Avenir"/>
          <w:color w:val="000000"/>
          <w:sz w:val="22"/>
          <w:szCs w:val="22"/>
        </w:rPr>
        <w:t>La normativa vigente en materia de reformas de vehículos.</w:t>
      </w:r>
    </w:p>
    <w:p w14:paraId="064E981A" w14:textId="77777777" w:rsidR="002956A5" w:rsidRPr="002418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venir" w:eastAsia="Avenir" w:hAnsi="Avenir" w:cs="Avenir"/>
          <w:color w:val="000000"/>
          <w:sz w:val="22"/>
          <w:szCs w:val="22"/>
        </w:rPr>
      </w:pPr>
      <w:r w:rsidRPr="00241829">
        <w:rPr>
          <w:rFonts w:ascii="Avenir" w:eastAsia="Avenir" w:hAnsi="Avenir" w:cs="Avenir"/>
          <w:color w:val="000000"/>
          <w:sz w:val="22"/>
          <w:szCs w:val="22"/>
        </w:rPr>
        <w:t>Las normas del fabricante del vehículo aplicables a la/s reforma/s llevadas a cabo en dicho vehículo.</w:t>
      </w:r>
    </w:p>
    <w:p w14:paraId="102DC2D6" w14:textId="46E8A15B" w:rsidR="002956A5" w:rsidRPr="0024182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venir" w:eastAsia="Avenir" w:hAnsi="Avenir" w:cs="Avenir"/>
          <w:color w:val="000000"/>
          <w:sz w:val="22"/>
          <w:szCs w:val="22"/>
        </w:rPr>
      </w:pPr>
      <w:r w:rsidRPr="00241829">
        <w:rPr>
          <w:rFonts w:ascii="Avenir" w:eastAsia="Avenir" w:hAnsi="Avenir" w:cs="Avenir"/>
          <w:color w:val="000000"/>
          <w:sz w:val="22"/>
          <w:szCs w:val="22"/>
        </w:rPr>
        <w:t xml:space="preserve">El proyecto técnico de la/s reforma/s, adjunto al expediente </w:t>
      </w:r>
      <w:r w:rsidR="00241829" w:rsidRPr="00241829">
        <w:rPr>
          <w:rFonts w:ascii="Avenir" w:eastAsia="Avenir" w:hAnsi="Avenir" w:cs="Avenir"/>
          <w:color w:val="000000"/>
          <w:sz w:val="22"/>
          <w:szCs w:val="22"/>
        </w:rPr>
        <w:fldChar w:fldCharType="begin">
          <w:ffData>
            <w:name w:val="Texto19"/>
            <w:enabled/>
            <w:calcOnExit w:val="0"/>
            <w:textInput/>
          </w:ffData>
        </w:fldChar>
      </w:r>
      <w:bookmarkStart w:id="14" w:name="Texto19"/>
      <w:r w:rsidR="00241829" w:rsidRPr="00241829">
        <w:rPr>
          <w:rFonts w:ascii="Avenir" w:eastAsia="Avenir" w:hAnsi="Avenir" w:cs="Avenir"/>
          <w:color w:val="000000"/>
          <w:sz w:val="22"/>
          <w:szCs w:val="22"/>
        </w:rPr>
        <w:instrText xml:space="preserve"> FORMTEXT </w:instrText>
      </w:r>
      <w:r w:rsidR="00241829" w:rsidRPr="00241829">
        <w:rPr>
          <w:rFonts w:ascii="Avenir" w:eastAsia="Avenir" w:hAnsi="Avenir" w:cs="Avenir"/>
          <w:color w:val="000000"/>
          <w:sz w:val="22"/>
          <w:szCs w:val="22"/>
        </w:rPr>
      </w:r>
      <w:r w:rsidR="00241829" w:rsidRPr="00241829">
        <w:rPr>
          <w:rFonts w:ascii="Avenir" w:eastAsia="Avenir" w:hAnsi="Avenir" w:cs="Avenir"/>
          <w:color w:val="000000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color w:val="000000"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color w:val="000000"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color w:val="000000"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color w:val="000000"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color w:val="000000"/>
          <w:sz w:val="22"/>
          <w:szCs w:val="22"/>
        </w:rPr>
        <w:t> </w:t>
      </w:r>
      <w:r w:rsidR="00241829" w:rsidRPr="00241829">
        <w:rPr>
          <w:rFonts w:ascii="Avenir" w:eastAsia="Avenir" w:hAnsi="Avenir" w:cs="Avenir"/>
          <w:color w:val="000000"/>
          <w:sz w:val="22"/>
          <w:szCs w:val="22"/>
        </w:rPr>
        <w:fldChar w:fldCharType="end"/>
      </w:r>
      <w:bookmarkEnd w:id="14"/>
      <w:r w:rsidR="00241829" w:rsidRPr="00241829">
        <w:rPr>
          <w:rFonts w:ascii="Avenir" w:eastAsia="Avenir" w:hAnsi="Avenir" w:cs="Avenir"/>
          <w:color w:val="000000"/>
          <w:sz w:val="22"/>
          <w:szCs w:val="22"/>
        </w:rPr>
        <w:t>.</w:t>
      </w:r>
    </w:p>
    <w:p w14:paraId="469857B8" w14:textId="266AC384" w:rsidR="002956A5" w:rsidRDefault="002956A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venir" w:eastAsia="Avenir" w:hAnsi="Avenir" w:cs="Avenir"/>
          <w:color w:val="000000"/>
          <w:sz w:val="20"/>
          <w:szCs w:val="20"/>
        </w:rPr>
      </w:pPr>
    </w:p>
    <w:p w14:paraId="5D6A0EB9" w14:textId="2B86AFE2" w:rsidR="002956A5" w:rsidRDefault="00000000">
      <w:pPr>
        <w:spacing w:line="276" w:lineRule="auto"/>
        <w:jc w:val="both"/>
        <w:rPr>
          <w:rFonts w:ascii="Avenir" w:eastAsia="Avenir" w:hAnsi="Avenir" w:cs="Avenir"/>
          <w:b/>
          <w:sz w:val="20"/>
          <w:szCs w:val="20"/>
        </w:rPr>
      </w:pPr>
      <w:r>
        <w:rPr>
          <w:rFonts w:ascii="Avenir" w:eastAsia="Avenir" w:hAnsi="Avenir" w:cs="Avenir"/>
          <w:b/>
          <w:sz w:val="20"/>
          <w:szCs w:val="20"/>
        </w:rPr>
        <w:t>Observaciones:</w:t>
      </w:r>
      <w:r w:rsidR="00241829">
        <w:rPr>
          <w:rFonts w:ascii="Avenir" w:eastAsia="Avenir" w:hAnsi="Avenir" w:cs="Avenir"/>
          <w:b/>
          <w:sz w:val="20"/>
          <w:szCs w:val="20"/>
        </w:rPr>
        <w:t xml:space="preserve"> (indicar elementos añadidos, sustituidos).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6"/>
      </w:tblGrid>
      <w:tr w:rsidR="00241829" w14:paraId="49DBBF32" w14:textId="77777777" w:rsidTr="005F7318">
        <w:trPr>
          <w:trHeight w:val="3123"/>
        </w:trPr>
        <w:tc>
          <w:tcPr>
            <w:tcW w:w="10756" w:type="dxa"/>
          </w:tcPr>
          <w:p w14:paraId="71544B5A" w14:textId="486ED6C2" w:rsidR="00241829" w:rsidRDefault="00241829" w:rsidP="00241829">
            <w:pPr>
              <w:spacing w:before="120" w:after="120" w:line="276" w:lineRule="auto"/>
              <w:jc w:val="both"/>
              <w:rPr>
                <w:rFonts w:ascii="Avenir" w:eastAsia="Avenir" w:hAnsi="Avenir" w:cs="Avenir"/>
                <w:sz w:val="20"/>
                <w:szCs w:val="20"/>
              </w:rPr>
            </w:pPr>
            <w:r>
              <w:rPr>
                <w:rFonts w:ascii="Avenir" w:eastAsia="Avenir" w:hAnsi="Avenir" w:cs="Avenir"/>
                <w:sz w:val="20"/>
                <w:szCs w:val="20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5" w:name="Texto20"/>
            <w:r>
              <w:rPr>
                <w:rFonts w:ascii="Avenir" w:eastAsia="Avenir" w:hAnsi="Avenir" w:cs="Avenir"/>
                <w:sz w:val="20"/>
                <w:szCs w:val="20"/>
              </w:rPr>
              <w:instrText xml:space="preserve"> FORMTEXT </w:instrText>
            </w:r>
            <w:r>
              <w:rPr>
                <w:rFonts w:ascii="Avenir" w:eastAsia="Avenir" w:hAnsi="Avenir" w:cs="Avenir"/>
                <w:sz w:val="20"/>
                <w:szCs w:val="20"/>
              </w:rPr>
            </w:r>
            <w:r>
              <w:rPr>
                <w:rFonts w:ascii="Avenir" w:eastAsia="Avenir" w:hAnsi="Avenir" w:cs="Avenir"/>
                <w:sz w:val="20"/>
                <w:szCs w:val="20"/>
              </w:rPr>
              <w:fldChar w:fldCharType="separate"/>
            </w:r>
            <w:r w:rsidR="00F25268">
              <w:rPr>
                <w:rFonts w:ascii="Avenir" w:eastAsia="Avenir" w:hAnsi="Avenir" w:cs="Avenir"/>
                <w:noProof/>
                <w:sz w:val="20"/>
                <w:szCs w:val="20"/>
              </w:rPr>
              <w:t> </w:t>
            </w:r>
            <w:r w:rsidR="00F25268">
              <w:rPr>
                <w:rFonts w:ascii="Avenir" w:eastAsia="Avenir" w:hAnsi="Avenir" w:cs="Avenir"/>
                <w:noProof/>
                <w:sz w:val="20"/>
                <w:szCs w:val="20"/>
              </w:rPr>
              <w:t> </w:t>
            </w:r>
            <w:r w:rsidR="00F25268">
              <w:rPr>
                <w:rFonts w:ascii="Avenir" w:eastAsia="Avenir" w:hAnsi="Avenir" w:cs="Avenir"/>
                <w:noProof/>
                <w:sz w:val="20"/>
                <w:szCs w:val="20"/>
              </w:rPr>
              <w:t> </w:t>
            </w:r>
            <w:r w:rsidR="00F25268">
              <w:rPr>
                <w:rFonts w:ascii="Avenir" w:eastAsia="Avenir" w:hAnsi="Avenir" w:cs="Avenir"/>
                <w:noProof/>
                <w:sz w:val="20"/>
                <w:szCs w:val="20"/>
              </w:rPr>
              <w:t> </w:t>
            </w:r>
            <w:r w:rsidR="00F25268">
              <w:rPr>
                <w:rFonts w:ascii="Avenir" w:eastAsia="Avenir" w:hAnsi="Avenir" w:cs="Avenir"/>
                <w:noProof/>
                <w:sz w:val="20"/>
                <w:szCs w:val="20"/>
              </w:rPr>
              <w:t> </w:t>
            </w:r>
            <w:r>
              <w:rPr>
                <w:rFonts w:ascii="Avenir" w:eastAsia="Avenir" w:hAnsi="Avenir" w:cs="Avenir"/>
                <w:sz w:val="20"/>
                <w:szCs w:val="20"/>
              </w:rPr>
              <w:fldChar w:fldCharType="end"/>
            </w:r>
            <w:bookmarkEnd w:id="15"/>
          </w:p>
        </w:tc>
      </w:tr>
    </w:tbl>
    <w:p w14:paraId="73A82738" w14:textId="77777777" w:rsidR="002956A5" w:rsidRPr="00241829" w:rsidRDefault="002956A5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</w:p>
    <w:p w14:paraId="14F586DB" w14:textId="77777777" w:rsidR="002956A5" w:rsidRPr="00241829" w:rsidRDefault="00000000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  <w:r w:rsidRPr="00241829">
        <w:rPr>
          <w:rFonts w:ascii="Avenir" w:eastAsia="Avenir" w:hAnsi="Avenir" w:cs="Avenir"/>
          <w:sz w:val="22"/>
          <w:szCs w:val="22"/>
        </w:rPr>
        <w:t>Garantizo que se cumple lo previsto en el artículo 6 del Reglamento General de vehículos y, en su caso, en el artículo 9 del Real Decreto 1457/1986, de 10 de enero, por el que se regula la actividad industrial en talleres de vehículos automóviles, de equipos y sus componentes, modificado por 455/2010, de 16 de abril.</w:t>
      </w:r>
    </w:p>
    <w:p w14:paraId="732B8259" w14:textId="77777777" w:rsidR="002956A5" w:rsidRPr="00241829" w:rsidRDefault="002956A5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</w:p>
    <w:p w14:paraId="67347BB4" w14:textId="3798ACD0" w:rsidR="002956A5" w:rsidRPr="00241829" w:rsidRDefault="00000000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  <w:r w:rsidRPr="00241829">
        <w:rPr>
          <w:rFonts w:ascii="Avenir" w:eastAsia="Avenir" w:hAnsi="Avenir" w:cs="Avenir"/>
          <w:sz w:val="22"/>
          <w:szCs w:val="22"/>
        </w:rPr>
        <w:t xml:space="preserve">En </w:t>
      </w:r>
      <w:r w:rsidR="0024182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21"/>
            <w:enabled/>
            <w:calcOnExit w:val="0"/>
            <w:textInput/>
          </w:ffData>
        </w:fldChar>
      </w:r>
      <w:bookmarkStart w:id="16" w:name="Texto21"/>
      <w:r w:rsidR="0024182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241829">
        <w:rPr>
          <w:rFonts w:ascii="Avenir" w:eastAsia="Avenir" w:hAnsi="Avenir" w:cs="Avenir"/>
          <w:sz w:val="22"/>
          <w:szCs w:val="22"/>
        </w:rPr>
      </w:r>
      <w:r w:rsidR="0024182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241829">
        <w:rPr>
          <w:rFonts w:ascii="Avenir" w:eastAsia="Avenir" w:hAnsi="Avenir" w:cs="Avenir"/>
          <w:sz w:val="22"/>
          <w:szCs w:val="22"/>
        </w:rPr>
        <w:fldChar w:fldCharType="end"/>
      </w:r>
      <w:bookmarkEnd w:id="16"/>
      <w:r w:rsidRPr="00241829">
        <w:rPr>
          <w:rFonts w:ascii="Avenir" w:eastAsia="Avenir" w:hAnsi="Avenir" w:cs="Avenir"/>
          <w:sz w:val="22"/>
          <w:szCs w:val="22"/>
        </w:rPr>
        <w:t xml:space="preserve">a </w:t>
      </w:r>
      <w:r w:rsidR="00C47459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22"/>
            <w:enabled w:val="0"/>
            <w:calcOnExit w:val="0"/>
            <w:textInput>
              <w:type w:val="currentTime"/>
              <w:format w:val="d 'de' MMMM 'de' yyyy"/>
            </w:textInput>
          </w:ffData>
        </w:fldChar>
      </w:r>
      <w:bookmarkStart w:id="17" w:name="Texto22"/>
      <w:r w:rsidR="00C47459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C47459">
        <w:rPr>
          <w:rFonts w:ascii="Avenir" w:eastAsia="Avenir" w:hAnsi="Avenir" w:cs="Avenir"/>
          <w:sz w:val="22"/>
          <w:szCs w:val="22"/>
        </w:rPr>
        <w:fldChar w:fldCharType="begin"/>
      </w:r>
      <w:r w:rsidR="00C47459">
        <w:rPr>
          <w:rFonts w:ascii="Avenir" w:eastAsia="Avenir" w:hAnsi="Avenir" w:cs="Avenir"/>
          <w:sz w:val="22"/>
          <w:szCs w:val="22"/>
        </w:rPr>
        <w:instrText xml:space="preserve"> DATE \@ "d 'de' MMMM 'de' yyyy" </w:instrText>
      </w:r>
      <w:r w:rsidR="00C4745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instrText>6 de septiembre de 2024</w:instrText>
      </w:r>
      <w:r w:rsidR="00C47459">
        <w:rPr>
          <w:rFonts w:ascii="Avenir" w:eastAsia="Avenir" w:hAnsi="Avenir" w:cs="Avenir"/>
          <w:sz w:val="22"/>
          <w:szCs w:val="22"/>
        </w:rPr>
        <w:fldChar w:fldCharType="end"/>
      </w:r>
      <w:r w:rsidR="00C47459">
        <w:rPr>
          <w:rFonts w:ascii="Avenir" w:eastAsia="Avenir" w:hAnsi="Avenir" w:cs="Avenir"/>
          <w:sz w:val="22"/>
          <w:szCs w:val="22"/>
        </w:rPr>
      </w:r>
      <w:r w:rsidR="00C47459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6 de septiembre de 2024</w:t>
      </w:r>
      <w:r w:rsidR="00C47459">
        <w:rPr>
          <w:rFonts w:ascii="Avenir" w:eastAsia="Avenir" w:hAnsi="Avenir" w:cs="Avenir"/>
          <w:sz w:val="22"/>
          <w:szCs w:val="22"/>
        </w:rPr>
        <w:fldChar w:fldCharType="end"/>
      </w:r>
      <w:bookmarkEnd w:id="17"/>
      <w:r w:rsidRPr="00241829">
        <w:rPr>
          <w:rFonts w:ascii="Avenir" w:eastAsia="Avenir" w:hAnsi="Avenir" w:cs="Avenir"/>
          <w:sz w:val="22"/>
          <w:szCs w:val="22"/>
        </w:rPr>
        <w:t>,</w:t>
      </w:r>
    </w:p>
    <w:p w14:paraId="637A8D78" w14:textId="77777777" w:rsidR="002956A5" w:rsidRPr="00241829" w:rsidRDefault="002956A5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</w:p>
    <w:p w14:paraId="63801AF3" w14:textId="0C723B5B" w:rsidR="002956A5" w:rsidRDefault="00000000" w:rsidP="00241829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  <w:r w:rsidRPr="00241829">
        <w:rPr>
          <w:rFonts w:ascii="Avenir" w:eastAsia="Avenir" w:hAnsi="Avenir" w:cs="Avenir"/>
          <w:sz w:val="22"/>
          <w:szCs w:val="22"/>
        </w:rPr>
        <w:t>Firma y sello</w:t>
      </w:r>
    </w:p>
    <w:p w14:paraId="219165EB" w14:textId="77777777" w:rsidR="005F7318" w:rsidRPr="00241829" w:rsidRDefault="005F7318" w:rsidP="00241829">
      <w:pPr>
        <w:spacing w:line="276" w:lineRule="auto"/>
        <w:jc w:val="both"/>
        <w:rPr>
          <w:rFonts w:ascii="Avenir" w:eastAsia="Avenir" w:hAnsi="Avenir" w:cs="Avenir"/>
          <w:sz w:val="22"/>
          <w:szCs w:val="22"/>
        </w:rPr>
      </w:pPr>
    </w:p>
    <w:p w14:paraId="4496C600" w14:textId="0193906D" w:rsidR="002956A5" w:rsidRPr="00241829" w:rsidRDefault="00000000">
      <w:pPr>
        <w:spacing w:line="276" w:lineRule="auto"/>
        <w:ind w:left="-141" w:hanging="135"/>
        <w:jc w:val="center"/>
        <w:rPr>
          <w:rFonts w:ascii="Avenir" w:eastAsia="Avenir" w:hAnsi="Avenir" w:cs="Avenir"/>
          <w:sz w:val="22"/>
          <w:szCs w:val="22"/>
        </w:rPr>
      </w:pPr>
      <w:r w:rsidRPr="00241829">
        <w:rPr>
          <w:rFonts w:ascii="Avenir" w:eastAsia="Avenir" w:hAnsi="Avenir" w:cs="Avenir"/>
          <w:sz w:val="22"/>
          <w:szCs w:val="22"/>
        </w:rPr>
        <w:t xml:space="preserve">Fdo.: </w:t>
      </w:r>
      <w:r w:rsidR="005F7318">
        <w:rPr>
          <w:rFonts w:ascii="Avenir" w:eastAsia="Avenir" w:hAnsi="Avenir" w:cs="Avenir"/>
          <w:sz w:val="22"/>
          <w:szCs w:val="22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18" w:name="Texto23"/>
      <w:r w:rsidR="005F7318">
        <w:rPr>
          <w:rFonts w:ascii="Avenir" w:eastAsia="Avenir" w:hAnsi="Avenir" w:cs="Avenir"/>
          <w:sz w:val="22"/>
          <w:szCs w:val="22"/>
        </w:rPr>
        <w:instrText xml:space="preserve"> FORMTEXT </w:instrText>
      </w:r>
      <w:r w:rsidR="005F7318">
        <w:rPr>
          <w:rFonts w:ascii="Avenir" w:eastAsia="Avenir" w:hAnsi="Avenir" w:cs="Avenir"/>
          <w:sz w:val="22"/>
          <w:szCs w:val="22"/>
        </w:rPr>
      </w:r>
      <w:r w:rsidR="005F7318">
        <w:rPr>
          <w:rFonts w:ascii="Avenir" w:eastAsia="Avenir" w:hAnsi="Avenir" w:cs="Avenir"/>
          <w:sz w:val="22"/>
          <w:szCs w:val="22"/>
        </w:rPr>
        <w:fldChar w:fldCharType="separate"/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F25268">
        <w:rPr>
          <w:rFonts w:ascii="Avenir" w:eastAsia="Avenir" w:hAnsi="Avenir" w:cs="Avenir"/>
          <w:noProof/>
          <w:sz w:val="22"/>
          <w:szCs w:val="22"/>
        </w:rPr>
        <w:t> </w:t>
      </w:r>
      <w:r w:rsidR="005F7318">
        <w:rPr>
          <w:rFonts w:ascii="Avenir" w:eastAsia="Avenir" w:hAnsi="Avenir" w:cs="Avenir"/>
          <w:sz w:val="22"/>
          <w:szCs w:val="22"/>
        </w:rPr>
        <w:fldChar w:fldCharType="end"/>
      </w:r>
      <w:bookmarkEnd w:id="18"/>
    </w:p>
    <w:p w14:paraId="505C69DC" w14:textId="77777777" w:rsidR="00241829" w:rsidRPr="00241829" w:rsidRDefault="00241829" w:rsidP="00241829">
      <w:pPr>
        <w:spacing w:line="276" w:lineRule="auto"/>
        <w:rPr>
          <w:rFonts w:ascii="Avenir" w:eastAsia="Avenir" w:hAnsi="Avenir" w:cs="Avenir"/>
          <w:sz w:val="22"/>
          <w:szCs w:val="22"/>
        </w:rPr>
      </w:pPr>
    </w:p>
    <w:p w14:paraId="2952A52D" w14:textId="77777777" w:rsidR="002956A5" w:rsidRPr="00241829" w:rsidRDefault="00000000">
      <w:pPr>
        <w:spacing w:line="276" w:lineRule="auto"/>
        <w:ind w:left="-141" w:hanging="135"/>
        <w:rPr>
          <w:rFonts w:ascii="Avenir" w:eastAsia="Avenir" w:hAnsi="Avenir" w:cs="Avenir"/>
          <w:sz w:val="16"/>
          <w:szCs w:val="16"/>
        </w:rPr>
      </w:pPr>
      <w:r w:rsidRPr="00241829">
        <w:rPr>
          <w:rFonts w:ascii="Avenir" w:eastAsia="Avenir" w:hAnsi="Avenir" w:cs="Avenir"/>
          <w:sz w:val="16"/>
          <w:szCs w:val="16"/>
        </w:rPr>
        <w:t>(1) En el caso de que la reforma sea efectuada por un fabricante se indicará N/A</w:t>
      </w:r>
    </w:p>
    <w:sectPr w:rsidR="002956A5" w:rsidRPr="00241829" w:rsidSect="005F7318">
      <w:headerReference w:type="default" r:id="rId7"/>
      <w:footerReference w:type="default" r:id="rId8"/>
      <w:pgSz w:w="11900" w:h="16840"/>
      <w:pgMar w:top="1417" w:right="568" w:bottom="119" w:left="56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C8274" w14:textId="77777777" w:rsidR="00367399" w:rsidRDefault="00367399">
      <w:r>
        <w:separator/>
      </w:r>
    </w:p>
  </w:endnote>
  <w:endnote w:type="continuationSeparator" w:id="0">
    <w:p w14:paraId="0FCF374E" w14:textId="77777777" w:rsidR="00367399" w:rsidRDefault="00367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790D0F8-20E9-D442-9BC1-00061A096CDB}"/>
  </w:font>
  <w:font w:name="Noto Sans Symbols">
    <w:panose1 w:val="020B0604020202020204"/>
    <w:charset w:val="00"/>
    <w:family w:val="auto"/>
    <w:pitch w:val="default"/>
    <w:embedRegular r:id="rId2" w:fontKey="{9860A7FA-B380-1E4D-8645-746D34B615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2CD335D-9004-D745-BC5F-7A127041FF88}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4" w:fontKey="{BFFC4E1E-C855-D940-9963-846520252D7C}"/>
    <w:embedBold r:id="rId5" w:fontKey="{C62A0CC7-0371-8A4A-84E2-D0083F7C07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78987AC2-07BB-8940-8918-079307483461}"/>
    <w:embedBold r:id="rId7" w:fontKey="{757D2C1A-7C54-EE45-93EE-68AAC39C307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CE99E43A-C393-C041-8E6B-34FF54B4BAB3}"/>
    <w:embedItalic r:id="rId9" w:fontKey="{EFD16256-D4E5-624A-95B4-0125352472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C076342-2F98-7B4D-8637-4417725A32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AEAD4" w14:textId="77777777" w:rsidR="002956A5" w:rsidRDefault="002956A5">
    <w:pPr>
      <w:widowControl w:val="0"/>
      <w:spacing w:line="276" w:lineRule="auto"/>
      <w:rPr>
        <w:rFonts w:ascii="Avenir" w:eastAsia="Avenir" w:hAnsi="Avenir" w:cs="Avenir"/>
        <w:sz w:val="22"/>
        <w:szCs w:val="22"/>
      </w:rPr>
    </w:pPr>
  </w:p>
  <w:tbl>
    <w:tblPr>
      <w:tblStyle w:val="a0"/>
      <w:tblpPr w:leftFromText="180" w:rightFromText="180" w:topFromText="180" w:bottomFromText="180" w:vertAnchor="text" w:tblpX="1780"/>
      <w:tblW w:w="771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94"/>
      <w:gridCol w:w="1125"/>
    </w:tblGrid>
    <w:tr w:rsidR="002956A5" w14:paraId="46EE7194" w14:textId="77777777" w:rsidTr="00F25268">
      <w:trPr>
        <w:trHeight w:val="618"/>
      </w:trPr>
      <w:tc>
        <w:tcPr>
          <w:tcW w:w="6594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0E2FCA25" w14:textId="50E3FAD4" w:rsidR="002956A5" w:rsidRDefault="00F25268" w:rsidP="00F25268">
          <w:pPr>
            <w:tabs>
              <w:tab w:val="center" w:pos="4252"/>
              <w:tab w:val="right" w:pos="8504"/>
            </w:tabs>
            <w:spacing w:before="120" w:after="120" w:line="276" w:lineRule="auto"/>
            <w:jc w:val="right"/>
            <w:rPr>
              <w:rFonts w:ascii="Avenir" w:eastAsia="Avenir" w:hAnsi="Avenir" w:cs="Avenir"/>
              <w:color w:val="000000"/>
              <w:sz w:val="22"/>
              <w:szCs w:val="22"/>
            </w:rPr>
          </w:pPr>
          <w:hyperlink r:id="rId1" w:history="1">
            <w:r w:rsidRPr="002D2225">
              <w:rPr>
                <w:rStyle w:val="Hipervnculo"/>
                <w:rFonts w:ascii="Avenir" w:eastAsia="Avenir" w:hAnsi="Avenir" w:cs="Avenir"/>
                <w:sz w:val="22"/>
                <w:szCs w:val="22"/>
              </w:rPr>
              <w:t>www.prodigix.io</w:t>
            </w:r>
          </w:hyperlink>
          <w:r>
            <w:rPr>
              <w:rFonts w:ascii="Avenir" w:eastAsia="Avenir" w:hAnsi="Avenir" w:cs="Avenir"/>
              <w:color w:val="000000"/>
              <w:sz w:val="22"/>
              <w:szCs w:val="22"/>
            </w:rPr>
            <w:t xml:space="preserve">                        </w:t>
          </w:r>
          <w:r w:rsidR="00000000">
            <w:rPr>
              <w:rFonts w:ascii="Avenir" w:eastAsia="Avenir" w:hAnsi="Avenir" w:cs="Avenir"/>
              <w:color w:val="000000"/>
              <w:sz w:val="22"/>
              <w:szCs w:val="22"/>
            </w:rPr>
            <w:t xml:space="preserve"> Pág </w:t>
          </w:r>
          <w:r w:rsidR="00000000">
            <w:rPr>
              <w:rFonts w:ascii="Avenir" w:eastAsia="Avenir" w:hAnsi="Avenir" w:cs="Avenir"/>
              <w:color w:val="000000"/>
              <w:sz w:val="22"/>
              <w:szCs w:val="22"/>
            </w:rPr>
            <w:fldChar w:fldCharType="begin"/>
          </w:r>
          <w:r w:rsidR="00000000">
            <w:rPr>
              <w:rFonts w:ascii="Avenir" w:eastAsia="Avenir" w:hAnsi="Avenir" w:cs="Avenir"/>
              <w:color w:val="000000"/>
              <w:sz w:val="22"/>
              <w:szCs w:val="22"/>
            </w:rPr>
            <w:instrText>PAGE</w:instrText>
          </w:r>
          <w:r w:rsidR="00000000">
            <w:rPr>
              <w:rFonts w:ascii="Avenir" w:eastAsia="Avenir" w:hAnsi="Avenir" w:cs="Avenir"/>
              <w:color w:val="000000"/>
              <w:sz w:val="22"/>
              <w:szCs w:val="22"/>
            </w:rPr>
            <w:fldChar w:fldCharType="separate"/>
          </w:r>
          <w:r w:rsidR="00E13805">
            <w:rPr>
              <w:rFonts w:ascii="Avenir" w:eastAsia="Avenir" w:hAnsi="Avenir" w:cs="Avenir"/>
              <w:noProof/>
              <w:color w:val="000000"/>
              <w:sz w:val="22"/>
              <w:szCs w:val="22"/>
            </w:rPr>
            <w:t>1</w:t>
          </w:r>
          <w:r w:rsidR="00000000">
            <w:rPr>
              <w:rFonts w:ascii="Avenir" w:eastAsia="Avenir" w:hAnsi="Avenir" w:cs="Avenir"/>
              <w:color w:val="000000"/>
              <w:sz w:val="22"/>
              <w:szCs w:val="22"/>
            </w:rPr>
            <w:fldChar w:fldCharType="end"/>
          </w:r>
        </w:p>
      </w:tc>
      <w:tc>
        <w:tcPr>
          <w:tcW w:w="1125" w:type="dxa"/>
          <w:tcBorders>
            <w:top w:val="nil"/>
            <w:left w:val="nil"/>
            <w:bottom w:val="nil"/>
            <w:right w:val="nil"/>
          </w:tcBorders>
          <w:tcMar>
            <w:top w:w="0" w:type="dxa"/>
            <w:left w:w="115" w:type="dxa"/>
            <w:bottom w:w="0" w:type="dxa"/>
            <w:right w:w="115" w:type="dxa"/>
          </w:tcMar>
          <w:vAlign w:val="center"/>
        </w:tcPr>
        <w:p w14:paraId="5A6A9BF8" w14:textId="77777777" w:rsidR="002956A5" w:rsidRDefault="00000000" w:rsidP="00F25268">
          <w:pPr>
            <w:tabs>
              <w:tab w:val="center" w:pos="4252"/>
              <w:tab w:val="right" w:pos="8504"/>
            </w:tabs>
            <w:spacing w:before="120" w:after="120" w:line="276" w:lineRule="auto"/>
            <w:rPr>
              <w:rFonts w:ascii="Avenir" w:eastAsia="Avenir" w:hAnsi="Avenir" w:cs="Avenir"/>
              <w:color w:val="000000"/>
              <w:sz w:val="22"/>
              <w:szCs w:val="22"/>
            </w:rPr>
          </w:pPr>
          <w:r>
            <w:rPr>
              <w:rFonts w:ascii="Avenir" w:eastAsia="Avenir" w:hAnsi="Avenir" w:cs="Avenir"/>
              <w:color w:val="000000"/>
              <w:sz w:val="22"/>
              <w:szCs w:val="22"/>
            </w:rPr>
            <w:t xml:space="preserve">de </w:t>
          </w:r>
          <w:r>
            <w:rPr>
              <w:rFonts w:ascii="Avenir" w:eastAsia="Avenir" w:hAnsi="Avenir" w:cs="Avenir"/>
              <w:color w:val="000000"/>
              <w:sz w:val="22"/>
              <w:szCs w:val="22"/>
            </w:rPr>
            <w:fldChar w:fldCharType="begin"/>
          </w:r>
          <w:r>
            <w:rPr>
              <w:rFonts w:ascii="Avenir" w:eastAsia="Avenir" w:hAnsi="Avenir" w:cs="Avenir"/>
              <w:color w:val="000000"/>
              <w:sz w:val="22"/>
              <w:szCs w:val="22"/>
            </w:rPr>
            <w:instrText>NUMPAGES</w:instrText>
          </w:r>
          <w:r>
            <w:rPr>
              <w:rFonts w:ascii="Avenir" w:eastAsia="Avenir" w:hAnsi="Avenir" w:cs="Avenir"/>
              <w:color w:val="000000"/>
              <w:sz w:val="22"/>
              <w:szCs w:val="22"/>
            </w:rPr>
            <w:fldChar w:fldCharType="separate"/>
          </w:r>
          <w:r w:rsidR="00E13805">
            <w:rPr>
              <w:rFonts w:ascii="Avenir" w:eastAsia="Avenir" w:hAnsi="Avenir" w:cs="Avenir"/>
              <w:noProof/>
              <w:color w:val="000000"/>
              <w:sz w:val="22"/>
              <w:szCs w:val="22"/>
            </w:rPr>
            <w:t>1</w:t>
          </w:r>
          <w:r>
            <w:rPr>
              <w:rFonts w:ascii="Avenir" w:eastAsia="Avenir" w:hAnsi="Avenir" w:cs="Avenir"/>
              <w:color w:val="000000"/>
              <w:sz w:val="22"/>
              <w:szCs w:val="22"/>
            </w:rPr>
            <w:fldChar w:fldCharType="end"/>
          </w:r>
        </w:p>
      </w:tc>
    </w:tr>
  </w:tbl>
  <w:p w14:paraId="4488179A" w14:textId="77777777" w:rsidR="002956A5" w:rsidRDefault="002956A5">
    <w:pPr>
      <w:spacing w:before="120" w:after="120" w:line="276" w:lineRule="auto"/>
      <w:jc w:val="both"/>
      <w:rPr>
        <w:rFonts w:ascii="Avenir" w:eastAsia="Avenir" w:hAnsi="Avenir" w:cs="Avenir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3A1108" w14:textId="77777777" w:rsidR="00367399" w:rsidRDefault="00367399">
      <w:r>
        <w:separator/>
      </w:r>
    </w:p>
  </w:footnote>
  <w:footnote w:type="continuationSeparator" w:id="0">
    <w:p w14:paraId="7FE0AEBC" w14:textId="77777777" w:rsidR="00367399" w:rsidRDefault="00367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55CA" w14:textId="77777777" w:rsidR="002956A5" w:rsidRDefault="00000000">
    <w:pPr>
      <w:tabs>
        <w:tab w:val="center" w:pos="4252"/>
        <w:tab w:val="right" w:pos="8504"/>
      </w:tabs>
      <w:rPr>
        <w:rFonts w:ascii="Avenir" w:eastAsia="Avenir" w:hAnsi="Avenir" w:cs="Avenir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09C42BD" wp14:editId="6BBFCDCC">
          <wp:simplePos x="0" y="0"/>
          <wp:positionH relativeFrom="column">
            <wp:posOffset>60960</wp:posOffset>
          </wp:positionH>
          <wp:positionV relativeFrom="paragraph">
            <wp:posOffset>-81915</wp:posOffset>
          </wp:positionV>
          <wp:extent cx="682625" cy="777240"/>
          <wp:effectExtent l="0" t="0" r="3175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625" cy="777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a"/>
      <w:tblpPr w:leftFromText="180" w:rightFromText="180" w:topFromText="180" w:bottomFromText="180" w:vertAnchor="text" w:tblpX="1923"/>
      <w:tblW w:w="8800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410"/>
      <w:gridCol w:w="1134"/>
      <w:gridCol w:w="5256"/>
    </w:tblGrid>
    <w:tr w:rsidR="002956A5" w14:paraId="4C20A700" w14:textId="77777777" w:rsidTr="00E13805">
      <w:trPr>
        <w:trHeight w:val="558"/>
      </w:trPr>
      <w:tc>
        <w:tcPr>
          <w:tcW w:w="2410" w:type="dxa"/>
        </w:tcPr>
        <w:p w14:paraId="6E59FB33" w14:textId="7121DCCF" w:rsidR="002956A5" w:rsidRDefault="002956A5" w:rsidP="00E13805">
          <w:pPr>
            <w:spacing w:before="120" w:after="120" w:line="276" w:lineRule="auto"/>
            <w:jc w:val="center"/>
            <w:rPr>
              <w:rFonts w:ascii="Avenir" w:eastAsia="Avenir" w:hAnsi="Avenir" w:cs="Avenir"/>
              <w:sz w:val="22"/>
              <w:szCs w:val="22"/>
            </w:rPr>
          </w:pPr>
        </w:p>
      </w:tc>
      <w:tc>
        <w:tcPr>
          <w:tcW w:w="1134" w:type="dxa"/>
        </w:tcPr>
        <w:p w14:paraId="0D06C50C" w14:textId="10E91456" w:rsidR="002956A5" w:rsidRDefault="002956A5" w:rsidP="00E13805">
          <w:pPr>
            <w:tabs>
              <w:tab w:val="center" w:pos="4252"/>
              <w:tab w:val="right" w:pos="8504"/>
            </w:tabs>
            <w:spacing w:before="120" w:after="120" w:line="276" w:lineRule="auto"/>
            <w:rPr>
              <w:rFonts w:ascii="Avenir" w:eastAsia="Avenir" w:hAnsi="Avenir" w:cs="Avenir"/>
              <w:color w:val="000000"/>
              <w:sz w:val="22"/>
              <w:szCs w:val="22"/>
            </w:rPr>
          </w:pPr>
        </w:p>
      </w:tc>
      <w:tc>
        <w:tcPr>
          <w:tcW w:w="5256" w:type="dxa"/>
        </w:tcPr>
        <w:p w14:paraId="57C21807" w14:textId="74715D7C" w:rsidR="002956A5" w:rsidRDefault="00E13805" w:rsidP="00E13805">
          <w:pPr>
            <w:tabs>
              <w:tab w:val="center" w:pos="4252"/>
              <w:tab w:val="right" w:pos="8504"/>
            </w:tabs>
            <w:spacing w:before="120" w:after="120" w:line="276" w:lineRule="auto"/>
            <w:jc w:val="right"/>
            <w:rPr>
              <w:rFonts w:ascii="Avenir" w:eastAsia="Avenir" w:hAnsi="Avenir" w:cs="Avenir"/>
              <w:color w:val="000000"/>
              <w:sz w:val="22"/>
              <w:szCs w:val="22"/>
            </w:rPr>
          </w:pPr>
          <w:proofErr w:type="spellStart"/>
          <w:r>
            <w:rPr>
              <w:rFonts w:ascii="Avenir" w:eastAsia="Avenir" w:hAnsi="Avenir" w:cs="Avenir"/>
              <w:color w:val="000000"/>
              <w:sz w:val="22"/>
              <w:szCs w:val="22"/>
            </w:rPr>
            <w:t>Prodigix</w:t>
          </w:r>
          <w:proofErr w:type="spellEnd"/>
          <w:r>
            <w:rPr>
              <w:rFonts w:ascii="Avenir" w:eastAsia="Avenir" w:hAnsi="Avenir" w:cs="Avenir"/>
              <w:color w:val="000000"/>
              <w:sz w:val="22"/>
              <w:szCs w:val="22"/>
            </w:rPr>
            <w:t xml:space="preserve"> – ingeniería de vehículos</w:t>
          </w:r>
        </w:p>
      </w:tc>
    </w:tr>
  </w:tbl>
  <w:p w14:paraId="1BB37867" w14:textId="77777777" w:rsidR="002956A5" w:rsidRDefault="00000000">
    <w:pPr>
      <w:tabs>
        <w:tab w:val="center" w:pos="4252"/>
        <w:tab w:val="right" w:pos="8504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0E36D8"/>
    <w:multiLevelType w:val="multilevel"/>
    <w:tmpl w:val="6A2A3B0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E49457A"/>
    <w:multiLevelType w:val="multilevel"/>
    <w:tmpl w:val="5ED8E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C24255"/>
    <w:multiLevelType w:val="multilevel"/>
    <w:tmpl w:val="F0708190"/>
    <w:lvl w:ilvl="0">
      <w:numFmt w:val="bullet"/>
      <w:lvlText w:val="•"/>
      <w:lvlJc w:val="left"/>
      <w:pPr>
        <w:ind w:left="720" w:hanging="360"/>
      </w:pPr>
      <w:rPr>
        <w:rFonts w:ascii="Avenir" w:eastAsia="Avenir" w:hAnsi="Avenir" w:cs="Avenir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68327077">
    <w:abstractNumId w:val="0"/>
  </w:num>
  <w:num w:numId="2" w16cid:durableId="1870676731">
    <w:abstractNumId w:val="1"/>
  </w:num>
  <w:num w:numId="3" w16cid:durableId="1773696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I00nddMB9p85rMXvGzML8CATBU5IrUNELZguEbbYHk4r8U9BiAzPQa1z3SiAdEtKfEk7ArBSfhELTG2l6Vd/cQ==" w:salt="NA+dei5WKNfioxyz3YkcO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6A5"/>
    <w:rsid w:val="00000B6C"/>
    <w:rsid w:val="00241829"/>
    <w:rsid w:val="002956A5"/>
    <w:rsid w:val="00367399"/>
    <w:rsid w:val="00546CD6"/>
    <w:rsid w:val="005C0935"/>
    <w:rsid w:val="005F7318"/>
    <w:rsid w:val="00A23E75"/>
    <w:rsid w:val="00B527F1"/>
    <w:rsid w:val="00C47459"/>
    <w:rsid w:val="00C74415"/>
    <w:rsid w:val="00D96AF9"/>
    <w:rsid w:val="00E13805"/>
    <w:rsid w:val="00E6780B"/>
    <w:rsid w:val="00F2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A0018F"/>
  <w15:docId w15:val="{60EB7744-B1C3-BD43-B19C-87ADBEA7B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BF8F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2CC"/>
    </w:tcPr>
  </w:style>
  <w:style w:type="table" w:customStyle="1" w:styleId="a0">
    <w:basedOn w:val="TableNormal"/>
    <w:rPr>
      <w:color w:val="BF8F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2CC"/>
    </w:tcPr>
  </w:style>
  <w:style w:type="paragraph" w:styleId="Encabezado">
    <w:name w:val="header"/>
    <w:basedOn w:val="Normal"/>
    <w:link w:val="EncabezadoCar"/>
    <w:uiPriority w:val="99"/>
    <w:unhideWhenUsed/>
    <w:rsid w:val="00E138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3805"/>
  </w:style>
  <w:style w:type="paragraph" w:styleId="Piedepgina">
    <w:name w:val="footer"/>
    <w:basedOn w:val="Normal"/>
    <w:link w:val="PiedepginaCar"/>
    <w:uiPriority w:val="99"/>
    <w:unhideWhenUsed/>
    <w:rsid w:val="00E138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3805"/>
  </w:style>
  <w:style w:type="table" w:styleId="Tablaconcuadrcula">
    <w:name w:val="Table Grid"/>
    <w:basedOn w:val="Tablanormal"/>
    <w:uiPriority w:val="39"/>
    <w:rsid w:val="00241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526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252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odigix.i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240</Words>
  <Characters>1415</Characters>
  <Application>Microsoft Office Word</Application>
  <DocSecurity>0</DocSecurity>
  <Lines>18</Lines>
  <Paragraphs>4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Efraim Martinez Partidas</cp:lastModifiedBy>
  <cp:revision>10</cp:revision>
  <dcterms:created xsi:type="dcterms:W3CDTF">2024-09-05T23:46:00Z</dcterms:created>
  <dcterms:modified xsi:type="dcterms:W3CDTF">2024-09-06T00:01:00Z</dcterms:modified>
</cp:coreProperties>
</file>